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92" w:rsidRPr="00130B92" w:rsidRDefault="00130B92" w:rsidP="00130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0B92">
        <w:rPr>
          <w:rFonts w:ascii="Times New Roman" w:hAnsi="Times New Roman"/>
          <w:b/>
          <w:sz w:val="24"/>
          <w:szCs w:val="24"/>
          <w:u w:val="single"/>
        </w:rPr>
        <w:t>LESSON PLAN</w:t>
      </w: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 xml:space="preserve">Branch/ </w:t>
      </w:r>
      <w:proofErr w:type="spellStart"/>
      <w:r w:rsidRPr="00130B92">
        <w:rPr>
          <w:rFonts w:ascii="Times New Roman" w:hAnsi="Times New Roman"/>
          <w:sz w:val="24"/>
          <w:szCs w:val="24"/>
        </w:rPr>
        <w:t>Semister</w:t>
      </w:r>
      <w:proofErr w:type="spellEnd"/>
      <w:r w:rsidRPr="00130B92">
        <w:rPr>
          <w:rFonts w:ascii="Times New Roman" w:hAnsi="Times New Roman"/>
          <w:sz w:val="24"/>
          <w:szCs w:val="24"/>
        </w:rPr>
        <w:t>/Session</w:t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I</w:t>
      </w:r>
      <w:r w:rsidRPr="00130B92">
        <w:rPr>
          <w:rFonts w:ascii="Times New Roman" w:hAnsi="Times New Roman"/>
          <w:sz w:val="24"/>
          <w:szCs w:val="24"/>
        </w:rPr>
        <w:t>I ECE (B) (</w:t>
      </w:r>
      <w:r w:rsidR="004F65E9">
        <w:rPr>
          <w:rFonts w:ascii="Times New Roman" w:hAnsi="Times New Roman"/>
          <w:sz w:val="24"/>
          <w:szCs w:val="24"/>
        </w:rPr>
        <w:t>2</w:t>
      </w:r>
      <w:r w:rsidR="004F65E9" w:rsidRPr="004F65E9">
        <w:rPr>
          <w:rFonts w:ascii="Times New Roman" w:hAnsi="Times New Roman"/>
          <w:sz w:val="24"/>
          <w:szCs w:val="24"/>
          <w:vertAlign w:val="superscript"/>
        </w:rPr>
        <w:t>nd</w:t>
      </w:r>
      <w:r w:rsidR="004F65E9">
        <w:rPr>
          <w:rFonts w:ascii="Times New Roman" w:hAnsi="Times New Roman"/>
          <w:sz w:val="24"/>
          <w:szCs w:val="24"/>
        </w:rPr>
        <w:t xml:space="preserve"> </w:t>
      </w:r>
      <w:r w:rsidRPr="00130B92">
        <w:rPr>
          <w:rFonts w:ascii="Times New Roman" w:hAnsi="Times New Roman"/>
          <w:sz w:val="24"/>
          <w:szCs w:val="24"/>
        </w:rPr>
        <w:t>semester)</w:t>
      </w: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Academic Year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 2016 – 2017</w:t>
      </w: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>Subject Name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 xml:space="preserve">Electromagnetic Waves and Transmission Lines </w:t>
      </w:r>
      <w:r w:rsidRPr="00130B92">
        <w:rPr>
          <w:rFonts w:ascii="Times New Roman" w:hAnsi="Times New Roman"/>
          <w:sz w:val="24"/>
          <w:szCs w:val="24"/>
        </w:rPr>
        <w:t>(E</w:t>
      </w:r>
      <w:r>
        <w:rPr>
          <w:rFonts w:ascii="Times New Roman" w:hAnsi="Times New Roman"/>
          <w:sz w:val="24"/>
          <w:szCs w:val="24"/>
        </w:rPr>
        <w:t>MTL</w:t>
      </w:r>
      <w:r w:rsidRPr="00130B92">
        <w:rPr>
          <w:rFonts w:ascii="Times New Roman" w:hAnsi="Times New Roman"/>
          <w:sz w:val="24"/>
          <w:szCs w:val="24"/>
        </w:rPr>
        <w:t>)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       </w:t>
      </w:r>
    </w:p>
    <w:p w:rsidR="00CB656D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>Faculty Name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 w:rsidR="00EF6DC0">
        <w:rPr>
          <w:rFonts w:ascii="Times New Roman" w:hAnsi="Times New Roman"/>
          <w:sz w:val="24"/>
          <w:szCs w:val="24"/>
        </w:rPr>
        <w:t>Dr.</w:t>
      </w:r>
      <w:r w:rsidRPr="00130B92">
        <w:rPr>
          <w:rFonts w:ascii="Times New Roman" w:hAnsi="Times New Roman"/>
          <w:sz w:val="24"/>
          <w:szCs w:val="24"/>
        </w:rPr>
        <w:t xml:space="preserve"> A. S. SRINIVASA RAO</w:t>
      </w:r>
    </w:p>
    <w:tbl>
      <w:tblPr>
        <w:tblW w:w="106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1682"/>
        <w:gridCol w:w="4938"/>
        <w:gridCol w:w="708"/>
        <w:gridCol w:w="2390"/>
      </w:tblGrid>
      <w:tr w:rsidR="00DB4CCA" w:rsidRPr="001C4FA7" w:rsidTr="00973D80">
        <w:trPr>
          <w:trHeight w:val="95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682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0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05-12-16</w:t>
            </w:r>
          </w:p>
        </w:tc>
        <w:tc>
          <w:tcPr>
            <w:tcW w:w="4938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Review of coordinate systems</w:t>
            </w:r>
          </w:p>
        </w:tc>
        <w:tc>
          <w:tcPr>
            <w:tcW w:w="708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tcBorders>
              <w:bottom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10621" w:type="dxa"/>
            <w:gridSpan w:val="5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ELECTROSTATICS</w:t>
            </w: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09-12-16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Coulombs’ law</w:t>
            </w:r>
          </w:p>
        </w:tc>
        <w:tc>
          <w:tcPr>
            <w:tcW w:w="708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631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Different charge distributions(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sub>
              </m:sSub>
            </m:oMath>
            <w:r w:rsidRPr="001C4FA7">
              <w:rPr>
                <w:rFonts w:ascii="Times New Roman" w:eastAsia="Times New Roman" w:hAnsi="Times New Roman"/>
                <w:sz w:val="24"/>
                <w:szCs w:val="24"/>
              </w:rPr>
              <w:t xml:space="preserve"> ,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sub>
              </m:sSub>
              <m:r>
                <w:rPr>
                  <w:rFonts w:ascii="Cambria Math" w:hAnsi="Times New Roman"/>
                  <w:sz w:val="24"/>
                  <w:szCs w:val="24"/>
                </w:rPr>
                <m:t xml:space="preserve"> , 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hAnsi="Times New Roman"/>
                  <w:sz w:val="24"/>
                  <w:szCs w:val="24"/>
                </w:rPr>
                <m:t xml:space="preserve"> )</m:t>
              </m:r>
            </m:oMath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724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Electric field intensity due to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sub>
              </m:sSub>
            </m:oMath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54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tcBorders>
              <w:left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Electric field intensity due to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sub>
              </m:sSub>
            </m:oMath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Electric field intensity due to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sub>
              </m:sSub>
            </m:oMath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Electric flux density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Gauss law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2" w:type="dxa"/>
            <w:vMerge w:val="restart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Electric potential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246"/>
          <w:jc w:val="center"/>
        </w:trPr>
        <w:tc>
          <w:tcPr>
            <w:tcW w:w="903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Relation between E &amp; V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600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 two equations for E-fields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Energy density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Convection and conduction currents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-12-16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Dielectric constant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2" w:type="dxa"/>
            <w:vMerge w:val="restart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30-12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-17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Isotropic, homogeneous dielectrics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246"/>
          <w:jc w:val="center"/>
        </w:trPr>
        <w:tc>
          <w:tcPr>
            <w:tcW w:w="903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Continuity equation, relaxation time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Poisson’s &amp; Laplace equations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4938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Capacitance –parallel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plate,coaxial,spherical</w:t>
            </w:r>
            <w:proofErr w:type="spellEnd"/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493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82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Problems, assignment-1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71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1710"/>
        <w:gridCol w:w="4950"/>
        <w:gridCol w:w="720"/>
        <w:gridCol w:w="2340"/>
      </w:tblGrid>
      <w:tr w:rsidR="00951302" w:rsidRPr="001C4FA7" w:rsidTr="00973D80">
        <w:trPr>
          <w:trHeight w:val="1155"/>
        </w:trPr>
        <w:tc>
          <w:tcPr>
            <w:tcW w:w="99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71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</w:t>
            </w:r>
            <w:r w:rsidR="00973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(tentative)</w:t>
            </w:r>
          </w:p>
        </w:tc>
        <w:tc>
          <w:tcPr>
            <w:tcW w:w="495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2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4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DB4CCA" w:rsidRPr="001C4FA7" w:rsidTr="00973D80">
        <w:trPr>
          <w:trHeight w:val="542"/>
        </w:trPr>
        <w:tc>
          <w:tcPr>
            <w:tcW w:w="10710" w:type="dxa"/>
            <w:gridSpan w:val="5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MAGNETO STATICS</w:t>
            </w: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10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Biot-savart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 law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34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10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Ampere’s circuital law &amp; applications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10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Magnetic flux density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10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 two equations for H-fields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1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27-01-17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Magnetic scalar&amp; vector potentials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1100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10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Forces due to magnetic fields , Ampere’s force law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10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01-02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Inductances &amp; magnetic energy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10710" w:type="dxa"/>
            <w:gridSpan w:val="5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MAXWELL’S EQUATIONS</w:t>
            </w: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1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02-02-17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Faraday’s law &amp; transformer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emf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34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1114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1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03-02-17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Inconsistency of ampere’s law, displacement current density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10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-02-17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 equations-diff forms &amp;word statements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10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-02-17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Boundary conditions dielectric-dielectric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1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09-02-17</w:t>
            </w:r>
          </w:p>
        </w:tc>
        <w:tc>
          <w:tcPr>
            <w:tcW w:w="4950" w:type="dxa"/>
            <w:vAlign w:val="center"/>
          </w:tcPr>
          <w:p w:rsidR="00DB4CCA" w:rsidRPr="001C4FA7" w:rsidRDefault="004759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Boundary conditions dielectric-conductor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1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10-02-17</w:t>
            </w:r>
          </w:p>
        </w:tc>
        <w:tc>
          <w:tcPr>
            <w:tcW w:w="4950" w:type="dxa"/>
            <w:vMerge w:val="restart"/>
            <w:vAlign w:val="center"/>
          </w:tcPr>
          <w:p w:rsidR="00DB4CCA" w:rsidRPr="001C4FA7" w:rsidRDefault="004759BB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10" w:type="dxa"/>
            <w:vAlign w:val="center"/>
          </w:tcPr>
          <w:p w:rsidR="00DB4CCA" w:rsidRPr="001C4FA7" w:rsidRDefault="00E71D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-02-17</w:t>
            </w:r>
          </w:p>
        </w:tc>
        <w:tc>
          <w:tcPr>
            <w:tcW w:w="495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71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1710"/>
        <w:gridCol w:w="4950"/>
        <w:gridCol w:w="720"/>
        <w:gridCol w:w="2340"/>
      </w:tblGrid>
      <w:tr w:rsidR="00DB4CCA" w:rsidRPr="001C4FA7" w:rsidTr="00973D80">
        <w:trPr>
          <w:trHeight w:val="98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lastRenderedPageBreak/>
              <w:t>Period</w:t>
            </w:r>
          </w:p>
        </w:tc>
        <w:tc>
          <w:tcPr>
            <w:tcW w:w="171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2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4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DB4CCA" w:rsidRPr="001C4FA7" w:rsidTr="00973D80">
        <w:trPr>
          <w:trHeight w:val="478"/>
        </w:trPr>
        <w:tc>
          <w:tcPr>
            <w:tcW w:w="10710" w:type="dxa"/>
            <w:gridSpan w:val="5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EM WAVE CHARACTERISTICS</w:t>
            </w: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</w:t>
            </w:r>
            <w:r w:rsidR="00653A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vAlign w:val="center"/>
          </w:tcPr>
          <w:p w:rsidR="00DB4CCA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-02-17</w:t>
            </w:r>
          </w:p>
        </w:tc>
        <w:tc>
          <w:tcPr>
            <w:tcW w:w="495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equations for conducting and perfect dielectric</w:t>
            </w:r>
          </w:p>
        </w:tc>
        <w:tc>
          <w:tcPr>
            <w:tcW w:w="72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IV</w:t>
            </w:r>
          </w:p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</w:t>
            </w:r>
            <w:r w:rsidR="00653A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16-02-17</w:t>
            </w:r>
          </w:p>
        </w:tc>
        <w:tc>
          <w:tcPr>
            <w:tcW w:w="495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17-02-17</w:t>
            </w:r>
          </w:p>
        </w:tc>
        <w:tc>
          <w:tcPr>
            <w:tcW w:w="4950" w:type="dxa"/>
            <w:vMerge w:val="restart"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Uniform plane waves</w:t>
            </w:r>
          </w:p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All relations b/w E and H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-02-17</w:t>
            </w:r>
          </w:p>
        </w:tc>
        <w:tc>
          <w:tcPr>
            <w:tcW w:w="495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-02-17</w:t>
            </w:r>
          </w:p>
        </w:tc>
        <w:tc>
          <w:tcPr>
            <w:tcW w:w="495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23-02-17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Sinusoidal variations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24-02-17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propagation in conducting media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24-02-17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propagation in lossless media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27-02-17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Conductors and dielectrics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characterisation</w:t>
            </w:r>
            <w:proofErr w:type="spellEnd"/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propagation in good conductors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504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propagation in good dielectrics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Polarization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Merge w:val="restart"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Reflection and refraction of plane waves NORMAL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OBLIQUE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 xml:space="preserve"> incidence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504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Brewster angle, critical angle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504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Total internal reflection, surface impedance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478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Poynting vector ,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poynting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theorem</w:t>
            </w:r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2F8" w:rsidRPr="001C4FA7" w:rsidTr="00973D80">
        <w:trPr>
          <w:trHeight w:val="504"/>
        </w:trPr>
        <w:tc>
          <w:tcPr>
            <w:tcW w:w="990" w:type="dxa"/>
            <w:vAlign w:val="center"/>
          </w:tcPr>
          <w:p w:rsidR="006A72F8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10" w:type="dxa"/>
            <w:vAlign w:val="center"/>
          </w:tcPr>
          <w:p w:rsidR="006A72F8" w:rsidRPr="001C4FA7" w:rsidRDefault="006A72F8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50" w:type="dxa"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Power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loss,problems</w:t>
            </w:r>
            <w:proofErr w:type="spellEnd"/>
          </w:p>
        </w:tc>
        <w:tc>
          <w:tcPr>
            <w:tcW w:w="72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A72F8" w:rsidRPr="001C4FA7" w:rsidRDefault="006A72F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71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1710"/>
        <w:gridCol w:w="4928"/>
        <w:gridCol w:w="22"/>
        <w:gridCol w:w="696"/>
        <w:gridCol w:w="24"/>
        <w:gridCol w:w="2340"/>
      </w:tblGrid>
      <w:tr w:rsidR="00951302" w:rsidRPr="001C4FA7" w:rsidTr="00973D80">
        <w:trPr>
          <w:trHeight w:val="888"/>
        </w:trPr>
        <w:tc>
          <w:tcPr>
            <w:tcW w:w="99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lastRenderedPageBreak/>
              <w:t>Period</w:t>
            </w:r>
          </w:p>
        </w:tc>
        <w:tc>
          <w:tcPr>
            <w:tcW w:w="171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50" w:type="dxa"/>
            <w:gridSpan w:val="2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20" w:type="dxa"/>
            <w:gridSpan w:val="2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4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8467E1" w:rsidRPr="001C4FA7" w:rsidTr="00973D80">
        <w:trPr>
          <w:trHeight w:val="575"/>
        </w:trPr>
        <w:tc>
          <w:tcPr>
            <w:tcW w:w="10710" w:type="dxa"/>
            <w:gridSpan w:val="7"/>
            <w:vAlign w:val="center"/>
          </w:tcPr>
          <w:p w:rsidR="008467E1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TRANSMISSION LINES</w:t>
            </w: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</w:t>
            </w:r>
            <w:r w:rsidR="00653A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Types,parameters,equations</w:t>
            </w:r>
            <w:proofErr w:type="spellEnd"/>
          </w:p>
        </w:tc>
        <w:tc>
          <w:tcPr>
            <w:tcW w:w="718" w:type="dxa"/>
            <w:gridSpan w:val="2"/>
            <w:vMerge w:val="restart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364" w:type="dxa"/>
            <w:gridSpan w:val="2"/>
            <w:vMerge w:val="restart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primary , secondary constants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Zo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Vp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,Vg ,propagation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consts</w:t>
            </w:r>
            <w:proofErr w:type="spellEnd"/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Infinite,lossless,lowloss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lines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-03-17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Distortion,loading</w:t>
            </w:r>
            <w:proofErr w:type="spellEnd"/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Zi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, SC&amp;OC Lines ,reflection coefficient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-04-17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VSWR,UHF lines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-04-17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eastAsia="Times New Roman" w:hAnsi="Times New Roman"/>
                <w:sz w:val="24"/>
                <w:szCs w:val="24"/>
              </w:rPr>
              <w:t>λ/4, λ/2, λ/8 lines –impedance transformations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662" w:rsidRPr="001C4FA7" w:rsidTr="00973D80">
        <w:trPr>
          <w:trHeight w:val="575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-04-17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Smith chart-single &amp; double stub matching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662" w:rsidRPr="001C4FA7" w:rsidTr="00973D80">
        <w:trPr>
          <w:trHeight w:val="607"/>
        </w:trPr>
        <w:tc>
          <w:tcPr>
            <w:tcW w:w="990" w:type="dxa"/>
            <w:vAlign w:val="center"/>
          </w:tcPr>
          <w:p w:rsidR="00E56662" w:rsidRPr="001C4FA7" w:rsidRDefault="00653AC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10" w:type="dxa"/>
            <w:vAlign w:val="center"/>
          </w:tcPr>
          <w:p w:rsidR="00E56662" w:rsidRPr="001C4FA7" w:rsidRDefault="00E56662" w:rsidP="00524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-04-17</w:t>
            </w:r>
          </w:p>
        </w:tc>
        <w:tc>
          <w:tcPr>
            <w:tcW w:w="4928" w:type="dxa"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E56662" w:rsidRPr="001C4FA7" w:rsidRDefault="00E5666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0515" w:rsidRPr="00D17C04" w:rsidRDefault="002B0515">
      <w:pPr>
        <w:rPr>
          <w:rFonts w:ascii="Times New Roman" w:hAnsi="Times New Roman"/>
          <w:sz w:val="24"/>
          <w:szCs w:val="24"/>
        </w:rPr>
      </w:pPr>
    </w:p>
    <w:sectPr w:rsidR="002B0515" w:rsidRPr="00D17C04" w:rsidSect="00E80E1A"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EA1B97"/>
    <w:rsid w:val="000B5D5D"/>
    <w:rsid w:val="00120239"/>
    <w:rsid w:val="00130B92"/>
    <w:rsid w:val="00157F37"/>
    <w:rsid w:val="00176754"/>
    <w:rsid w:val="001C4CC9"/>
    <w:rsid w:val="001C4FA7"/>
    <w:rsid w:val="00227617"/>
    <w:rsid w:val="00230420"/>
    <w:rsid w:val="00233CD1"/>
    <w:rsid w:val="00251E65"/>
    <w:rsid w:val="0025259D"/>
    <w:rsid w:val="002B0515"/>
    <w:rsid w:val="002D23F1"/>
    <w:rsid w:val="003344C6"/>
    <w:rsid w:val="00371560"/>
    <w:rsid w:val="00394F9B"/>
    <w:rsid w:val="003C7ED6"/>
    <w:rsid w:val="00410A71"/>
    <w:rsid w:val="004235A3"/>
    <w:rsid w:val="004759BB"/>
    <w:rsid w:val="00476CED"/>
    <w:rsid w:val="004A0B61"/>
    <w:rsid w:val="004F65E9"/>
    <w:rsid w:val="005100C8"/>
    <w:rsid w:val="00534084"/>
    <w:rsid w:val="0056620F"/>
    <w:rsid w:val="005A65AB"/>
    <w:rsid w:val="005B209A"/>
    <w:rsid w:val="005C156C"/>
    <w:rsid w:val="00600E80"/>
    <w:rsid w:val="006200CE"/>
    <w:rsid w:val="00647F02"/>
    <w:rsid w:val="00653AC6"/>
    <w:rsid w:val="0069500F"/>
    <w:rsid w:val="006A72F8"/>
    <w:rsid w:val="006C58E2"/>
    <w:rsid w:val="00732D85"/>
    <w:rsid w:val="00736085"/>
    <w:rsid w:val="00777C63"/>
    <w:rsid w:val="007A2088"/>
    <w:rsid w:val="008467E1"/>
    <w:rsid w:val="00854EDE"/>
    <w:rsid w:val="00887360"/>
    <w:rsid w:val="008B59CE"/>
    <w:rsid w:val="008E7324"/>
    <w:rsid w:val="0091277D"/>
    <w:rsid w:val="00916E75"/>
    <w:rsid w:val="00917EAC"/>
    <w:rsid w:val="00951302"/>
    <w:rsid w:val="009648F5"/>
    <w:rsid w:val="00973D80"/>
    <w:rsid w:val="00991175"/>
    <w:rsid w:val="00992F38"/>
    <w:rsid w:val="00997CEC"/>
    <w:rsid w:val="009A2D49"/>
    <w:rsid w:val="009F2D23"/>
    <w:rsid w:val="009F500B"/>
    <w:rsid w:val="00A317D8"/>
    <w:rsid w:val="00A64801"/>
    <w:rsid w:val="00AA7D33"/>
    <w:rsid w:val="00AB7ECB"/>
    <w:rsid w:val="00AD617A"/>
    <w:rsid w:val="00B13ECA"/>
    <w:rsid w:val="00B20EFF"/>
    <w:rsid w:val="00B542FE"/>
    <w:rsid w:val="00B649E9"/>
    <w:rsid w:val="00B71972"/>
    <w:rsid w:val="00BA1323"/>
    <w:rsid w:val="00BC2538"/>
    <w:rsid w:val="00BF57C7"/>
    <w:rsid w:val="00C0197B"/>
    <w:rsid w:val="00C078D0"/>
    <w:rsid w:val="00C95A16"/>
    <w:rsid w:val="00CB2F35"/>
    <w:rsid w:val="00CB656D"/>
    <w:rsid w:val="00CD0B79"/>
    <w:rsid w:val="00CD6BAB"/>
    <w:rsid w:val="00D17C04"/>
    <w:rsid w:val="00D271A8"/>
    <w:rsid w:val="00D577AC"/>
    <w:rsid w:val="00D75551"/>
    <w:rsid w:val="00D75A28"/>
    <w:rsid w:val="00DB4CCA"/>
    <w:rsid w:val="00E0272A"/>
    <w:rsid w:val="00E158F4"/>
    <w:rsid w:val="00E56662"/>
    <w:rsid w:val="00E71D20"/>
    <w:rsid w:val="00E80E1A"/>
    <w:rsid w:val="00E919B4"/>
    <w:rsid w:val="00EA1B97"/>
    <w:rsid w:val="00EA1C24"/>
    <w:rsid w:val="00EE2CBA"/>
    <w:rsid w:val="00EF6DC0"/>
    <w:rsid w:val="00F45612"/>
    <w:rsid w:val="00F62EC6"/>
    <w:rsid w:val="00F70BF2"/>
    <w:rsid w:val="00F75C76"/>
    <w:rsid w:val="00FB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5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9E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5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p.E.C.E\STAFF\LESSON%20PLAN\IV%20ECE%20_%20II%20SEM%20.doc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IV ECE _ II SEM .docx</Template>
  <TotalTime>26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</dc:creator>
  <cp:lastModifiedBy>aditya</cp:lastModifiedBy>
  <cp:revision>12</cp:revision>
  <dcterms:created xsi:type="dcterms:W3CDTF">2016-12-07T10:58:00Z</dcterms:created>
  <dcterms:modified xsi:type="dcterms:W3CDTF">2017-11-20T04:54:00Z</dcterms:modified>
</cp:coreProperties>
</file>